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B7B" w:rsidRDefault="00374B7B" w:rsidP="00374B7B">
      <w:pPr>
        <w:pStyle w:val="Titulnlist"/>
        <w:ind w:right="851"/>
        <w:jc w:val="left"/>
        <w:rPr>
          <w:snapToGrid w:val="0"/>
        </w:rPr>
      </w:pPr>
    </w:p>
    <w:p w:rsidR="00374B7B" w:rsidRPr="00DF69D3" w:rsidRDefault="00374B7B" w:rsidP="00374B7B">
      <w:pPr>
        <w:pStyle w:val="Titulnlist"/>
        <w:ind w:right="851"/>
        <w:jc w:val="left"/>
        <w:rPr>
          <w:snapToGrid w:val="0"/>
        </w:rPr>
      </w:pPr>
    </w:p>
    <w:p w:rsidR="00374B7B" w:rsidRDefault="00374B7B" w:rsidP="00374B7B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Akce:</w:t>
      </w:r>
      <w:r>
        <w:rPr>
          <w:b/>
          <w:bCs/>
          <w:snapToGrid w:val="0"/>
        </w:rPr>
        <w:tab/>
      </w:r>
      <w:r>
        <w:rPr>
          <w:b/>
          <w:bCs/>
        </w:rPr>
        <w:t xml:space="preserve">Modernizace </w:t>
      </w:r>
      <w:proofErr w:type="spellStart"/>
      <w:r>
        <w:rPr>
          <w:b/>
          <w:bCs/>
        </w:rPr>
        <w:t>energocentra</w:t>
      </w:r>
      <w:proofErr w:type="spellEnd"/>
      <w:r>
        <w:rPr>
          <w:b/>
          <w:bCs/>
        </w:rPr>
        <w:t xml:space="preserve"> – TS 1</w:t>
      </w:r>
    </w:p>
    <w:p w:rsidR="00374B7B" w:rsidRPr="00074271" w:rsidRDefault="00374B7B" w:rsidP="00374B7B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  <w:t xml:space="preserve">Krajská zdravotní a.s. – Nemocnice Teplice </w:t>
      </w:r>
      <w:proofErr w:type="spellStart"/>
      <w:proofErr w:type="gramStart"/>
      <w:r>
        <w:rPr>
          <w:b/>
          <w:bCs/>
          <w:snapToGrid w:val="0"/>
        </w:rPr>
        <w:t>o.z</w:t>
      </w:r>
      <w:proofErr w:type="spellEnd"/>
      <w:r>
        <w:rPr>
          <w:b/>
          <w:bCs/>
          <w:snapToGrid w:val="0"/>
        </w:rPr>
        <w:t>.</w:t>
      </w:r>
      <w:proofErr w:type="gramEnd"/>
    </w:p>
    <w:p w:rsidR="00374B7B" w:rsidRDefault="00374B7B" w:rsidP="00374B7B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>
        <w:rPr>
          <w:b/>
          <w:bCs/>
        </w:rPr>
        <w:tab/>
      </w:r>
      <w:r>
        <w:rPr>
          <w:i/>
          <w:iCs/>
          <w:snapToGrid w:val="0"/>
        </w:rPr>
        <w:t xml:space="preserve">Dokumentace </w:t>
      </w:r>
      <w:r w:rsidR="00C37F37">
        <w:rPr>
          <w:i/>
          <w:iCs/>
          <w:snapToGrid w:val="0"/>
        </w:rPr>
        <w:t>skutečného stavu</w:t>
      </w:r>
    </w:p>
    <w:p w:rsidR="00374B7B" w:rsidRDefault="00374B7B" w:rsidP="00374B7B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374B7B" w:rsidRDefault="00374B7B" w:rsidP="00374B7B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Investor:</w:t>
      </w:r>
      <w:r>
        <w:rPr>
          <w:b/>
          <w:bCs/>
          <w:snapToGrid w:val="0"/>
        </w:rPr>
        <w:tab/>
        <w:t xml:space="preserve">Krajská zdravotní a.s.   </w:t>
      </w:r>
    </w:p>
    <w:p w:rsidR="00374B7B" w:rsidRPr="00074271" w:rsidRDefault="00374B7B" w:rsidP="00374B7B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  <w:t>Sociální péče 3316/12A</w:t>
      </w:r>
    </w:p>
    <w:p w:rsidR="00374B7B" w:rsidRPr="00074271" w:rsidRDefault="00374B7B" w:rsidP="00374B7B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proofErr w:type="gramStart"/>
      <w:r>
        <w:rPr>
          <w:b/>
          <w:bCs/>
          <w:snapToGrid w:val="0"/>
        </w:rPr>
        <w:t>401 13  Ústí</w:t>
      </w:r>
      <w:proofErr w:type="gramEnd"/>
      <w:r>
        <w:rPr>
          <w:b/>
          <w:bCs/>
          <w:snapToGrid w:val="0"/>
        </w:rPr>
        <w:t xml:space="preserve"> nad Labem    </w:t>
      </w:r>
    </w:p>
    <w:p w:rsidR="00374B7B" w:rsidRDefault="00374B7B" w:rsidP="00374B7B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374B7B" w:rsidRDefault="00374B7B" w:rsidP="00374B7B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proofErr w:type="spellStart"/>
      <w:r>
        <w:rPr>
          <w:i/>
          <w:iCs/>
          <w:snapToGrid w:val="0"/>
        </w:rPr>
        <w:t>Zak</w:t>
      </w:r>
      <w:proofErr w:type="spellEnd"/>
      <w:r>
        <w:rPr>
          <w:i/>
          <w:iCs/>
          <w:snapToGrid w:val="0"/>
        </w:rPr>
        <w:t xml:space="preserve">. </w:t>
      </w:r>
      <w:proofErr w:type="gramStart"/>
      <w:r>
        <w:rPr>
          <w:i/>
          <w:iCs/>
          <w:snapToGrid w:val="0"/>
        </w:rPr>
        <w:t>číslo</w:t>
      </w:r>
      <w:proofErr w:type="gramEnd"/>
      <w:r>
        <w:rPr>
          <w:i/>
          <w:iCs/>
          <w:snapToGrid w:val="0"/>
        </w:rPr>
        <w:t>:</w:t>
      </w:r>
      <w:r>
        <w:rPr>
          <w:b/>
          <w:bCs/>
          <w:snapToGrid w:val="0"/>
        </w:rPr>
        <w:tab/>
        <w:t xml:space="preserve">A 39 - 18 – </w:t>
      </w:r>
      <w:r w:rsidR="00C37F37">
        <w:rPr>
          <w:b/>
          <w:bCs/>
          <w:snapToGrid w:val="0"/>
        </w:rPr>
        <w:t>SS</w:t>
      </w:r>
    </w:p>
    <w:p w:rsidR="001C1258" w:rsidRDefault="001C1258" w:rsidP="00576DAB">
      <w:pPr>
        <w:pStyle w:val="Titulnlist"/>
        <w:rPr>
          <w:snapToGrid w:val="0"/>
        </w:rPr>
      </w:pPr>
    </w:p>
    <w:p w:rsidR="001C1258" w:rsidRDefault="001C1258" w:rsidP="00576DAB">
      <w:pPr>
        <w:pStyle w:val="Titulnlist"/>
        <w:rPr>
          <w:snapToGrid w:val="0"/>
        </w:rPr>
      </w:pPr>
    </w:p>
    <w:p w:rsidR="001C1258" w:rsidRDefault="001C1258" w:rsidP="00576DAB">
      <w:pPr>
        <w:pStyle w:val="Titulnlist"/>
        <w:rPr>
          <w:snapToGrid w:val="0"/>
        </w:rPr>
      </w:pPr>
    </w:p>
    <w:p w:rsidR="001C1258" w:rsidRDefault="000C5398" w:rsidP="00320F50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  <w:proofErr w:type="gramStart"/>
      <w:r>
        <w:rPr>
          <w:b/>
          <w:bCs/>
          <w:snapToGrid w:val="0"/>
          <w:sz w:val="32"/>
          <w:szCs w:val="32"/>
          <w:highlight w:val="yellow"/>
        </w:rPr>
        <w:t>D</w:t>
      </w:r>
      <w:r w:rsidR="001C1258" w:rsidRPr="000F1ADB">
        <w:rPr>
          <w:b/>
          <w:bCs/>
          <w:snapToGrid w:val="0"/>
          <w:sz w:val="32"/>
          <w:szCs w:val="32"/>
          <w:highlight w:val="yellow"/>
        </w:rPr>
        <w:t>1.</w:t>
      </w:r>
      <w:r w:rsidR="001C1258">
        <w:rPr>
          <w:b/>
          <w:bCs/>
          <w:snapToGrid w:val="0"/>
          <w:sz w:val="32"/>
          <w:szCs w:val="32"/>
          <w:highlight w:val="yellow"/>
        </w:rPr>
        <w:t>0</w:t>
      </w:r>
      <w:r w:rsidR="001C1258" w:rsidRPr="000F1ADB">
        <w:rPr>
          <w:b/>
          <w:bCs/>
          <w:snapToGrid w:val="0"/>
          <w:sz w:val="32"/>
          <w:szCs w:val="32"/>
          <w:highlight w:val="yellow"/>
        </w:rPr>
        <w:t>1</w:t>
      </w:r>
      <w:proofErr w:type="gramEnd"/>
      <w:r w:rsidR="00CD46A0">
        <w:rPr>
          <w:b/>
          <w:bCs/>
          <w:snapToGrid w:val="0"/>
          <w:sz w:val="32"/>
          <w:szCs w:val="32"/>
          <w:highlight w:val="yellow"/>
        </w:rPr>
        <w:t xml:space="preserve"> </w:t>
      </w:r>
      <w:proofErr w:type="spellStart"/>
      <w:r w:rsidR="0066558F" w:rsidRPr="0066558F">
        <w:rPr>
          <w:b/>
          <w:bCs/>
          <w:snapToGrid w:val="0"/>
          <w:sz w:val="32"/>
          <w:szCs w:val="32"/>
          <w:highlight w:val="yellow"/>
        </w:rPr>
        <w:t>Energocentrum</w:t>
      </w:r>
      <w:proofErr w:type="spellEnd"/>
      <w:r w:rsidR="0066558F" w:rsidRPr="0066558F">
        <w:rPr>
          <w:b/>
          <w:bCs/>
          <w:snapToGrid w:val="0"/>
          <w:sz w:val="32"/>
          <w:szCs w:val="32"/>
          <w:highlight w:val="yellow"/>
        </w:rPr>
        <w:t xml:space="preserve"> TS 1</w:t>
      </w:r>
    </w:p>
    <w:p w:rsidR="001C1258" w:rsidRDefault="001C1258" w:rsidP="00576DAB">
      <w:pPr>
        <w:pStyle w:val="Titulnlist"/>
        <w:rPr>
          <w:snapToGrid w:val="0"/>
        </w:rPr>
      </w:pPr>
    </w:p>
    <w:p w:rsidR="001C1258" w:rsidRDefault="001C1258" w:rsidP="00576DAB">
      <w:pPr>
        <w:tabs>
          <w:tab w:val="left" w:pos="2410"/>
        </w:tabs>
        <w:jc w:val="center"/>
      </w:pPr>
    </w:p>
    <w:p w:rsidR="001C1258" w:rsidRPr="0067224F" w:rsidRDefault="001C1258">
      <w:pPr>
        <w:pStyle w:val="Titulnlist"/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7224F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SEZNAM PŘÍLOH</w:t>
      </w:r>
    </w:p>
    <w:p w:rsidR="001C1258" w:rsidRDefault="001C1258">
      <w:pPr>
        <w:tabs>
          <w:tab w:val="left" w:pos="2410"/>
        </w:tabs>
        <w:jc w:val="center"/>
      </w:pPr>
    </w:p>
    <w:p w:rsidR="005769E7" w:rsidRDefault="002E132F" w:rsidP="005769E7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  <w:proofErr w:type="gramStart"/>
      <w:r w:rsidRPr="002E132F">
        <w:rPr>
          <w:b/>
          <w:bCs/>
          <w:snapToGrid w:val="0"/>
          <w:sz w:val="32"/>
          <w:szCs w:val="32"/>
          <w:highlight w:val="yellow"/>
        </w:rPr>
        <w:t>D1.01.1</w:t>
      </w:r>
      <w:proofErr w:type="gramEnd"/>
      <w:r w:rsidRPr="002E132F">
        <w:rPr>
          <w:b/>
          <w:bCs/>
          <w:snapToGrid w:val="0"/>
          <w:sz w:val="32"/>
          <w:szCs w:val="32"/>
          <w:highlight w:val="yellow"/>
        </w:rPr>
        <w:t xml:space="preserve"> ZAMĚŘENÍ SKUTEČNÉHO STAVU</w:t>
      </w:r>
    </w:p>
    <w:p w:rsidR="001C1258" w:rsidRDefault="001C1258">
      <w:pPr>
        <w:tabs>
          <w:tab w:val="left" w:pos="2410"/>
        </w:tabs>
        <w:jc w:val="center"/>
      </w:pPr>
    </w:p>
    <w:p w:rsidR="001C1258" w:rsidRDefault="001C1258">
      <w:pPr>
        <w:pStyle w:val="Titulnlist"/>
        <w:rPr>
          <w:snapToGrid w:val="0"/>
        </w:rPr>
      </w:pPr>
    </w:p>
    <w:p w:rsidR="001C1258" w:rsidRPr="009C3601" w:rsidRDefault="000C5398">
      <w:pPr>
        <w:pStyle w:val="Titulnlist"/>
        <w:numPr>
          <w:ilvl w:val="0"/>
          <w:numId w:val="12"/>
        </w:numPr>
        <w:tabs>
          <w:tab w:val="clear" w:pos="720"/>
        </w:tabs>
        <w:ind w:left="2155" w:hanging="454"/>
        <w:jc w:val="left"/>
      </w:pPr>
      <w:proofErr w:type="gramStart"/>
      <w:r w:rsidRPr="009C3601">
        <w:t>D1</w:t>
      </w:r>
      <w:r w:rsidR="001C1258" w:rsidRPr="009C3601">
        <w:t>.01.1</w:t>
      </w:r>
      <w:proofErr w:type="gramEnd"/>
      <w:r w:rsidR="001C1258" w:rsidRPr="009C3601">
        <w:t xml:space="preserve">-01 Technická zpráva </w:t>
      </w:r>
    </w:p>
    <w:p w:rsidR="001C1258" w:rsidRPr="00576DAB" w:rsidRDefault="001C1258">
      <w:pPr>
        <w:pStyle w:val="Titulnlist"/>
        <w:ind w:left="2155" w:hanging="454"/>
        <w:jc w:val="left"/>
        <w:rPr>
          <w:highlight w:val="red"/>
        </w:rPr>
      </w:pPr>
      <w:bookmarkStart w:id="0" w:name="_GoBack"/>
      <w:bookmarkEnd w:id="0"/>
    </w:p>
    <w:p w:rsidR="001C1258" w:rsidRPr="00781C4C" w:rsidRDefault="001C1258">
      <w:pPr>
        <w:pStyle w:val="Titulnlist"/>
        <w:numPr>
          <w:ilvl w:val="0"/>
          <w:numId w:val="12"/>
        </w:numPr>
        <w:tabs>
          <w:tab w:val="clear" w:pos="720"/>
        </w:tabs>
        <w:ind w:left="2155" w:hanging="454"/>
        <w:jc w:val="left"/>
      </w:pPr>
      <w:r w:rsidRPr="00781C4C">
        <w:t>Výkresová část dokumentace</w:t>
      </w:r>
    </w:p>
    <w:p w:rsidR="001C1258" w:rsidRPr="009C3601" w:rsidRDefault="000C5398" w:rsidP="00200808">
      <w:pPr>
        <w:pStyle w:val="Titulnlist"/>
        <w:ind w:left="2381"/>
        <w:jc w:val="left"/>
      </w:pPr>
      <w:proofErr w:type="gramStart"/>
      <w:r w:rsidRPr="009C3601">
        <w:t>D</w:t>
      </w:r>
      <w:r w:rsidR="001C1258" w:rsidRPr="009C3601">
        <w:t>1.01.1</w:t>
      </w:r>
      <w:proofErr w:type="gramEnd"/>
      <w:r w:rsidR="001C1258" w:rsidRPr="009C3601">
        <w:t>-0</w:t>
      </w:r>
      <w:r w:rsidR="006F59F1">
        <w:t>2</w:t>
      </w:r>
      <w:r w:rsidR="000751AC" w:rsidRPr="009C3601">
        <w:t xml:space="preserve"> </w:t>
      </w:r>
      <w:r w:rsidR="00C37F37">
        <w:t>Půdorysy</w:t>
      </w:r>
    </w:p>
    <w:p w:rsidR="001C1258" w:rsidRPr="009C3601" w:rsidRDefault="000C5398" w:rsidP="00200808">
      <w:pPr>
        <w:pStyle w:val="Titulnlist"/>
        <w:ind w:left="2381"/>
        <w:jc w:val="left"/>
      </w:pPr>
      <w:proofErr w:type="gramStart"/>
      <w:r w:rsidRPr="009C3601">
        <w:t>D</w:t>
      </w:r>
      <w:r w:rsidR="001C1258" w:rsidRPr="009C3601">
        <w:t>1.01.1</w:t>
      </w:r>
      <w:proofErr w:type="gramEnd"/>
      <w:r w:rsidR="006F59F1">
        <w:t>-03</w:t>
      </w:r>
      <w:r w:rsidR="001C1258" w:rsidRPr="009C3601">
        <w:t xml:space="preserve"> </w:t>
      </w:r>
      <w:r w:rsidR="00C37F37">
        <w:t>Řez A-A</w:t>
      </w:r>
    </w:p>
    <w:p w:rsidR="001C1258" w:rsidRPr="009C3601" w:rsidRDefault="000C5398" w:rsidP="00200808">
      <w:pPr>
        <w:pStyle w:val="Titulnlist"/>
        <w:ind w:left="2381"/>
        <w:jc w:val="left"/>
      </w:pPr>
      <w:proofErr w:type="gramStart"/>
      <w:r w:rsidRPr="009C3601">
        <w:t>D</w:t>
      </w:r>
      <w:r w:rsidR="006F59F1">
        <w:t>1.01.1</w:t>
      </w:r>
      <w:proofErr w:type="gramEnd"/>
      <w:r w:rsidR="006F59F1">
        <w:t xml:space="preserve">-04 </w:t>
      </w:r>
      <w:r w:rsidR="00C37F37">
        <w:t>Pohledy</w:t>
      </w:r>
    </w:p>
    <w:p w:rsidR="00374B7B" w:rsidRDefault="00374B7B" w:rsidP="00374B7B">
      <w:pPr>
        <w:pStyle w:val="Titulnlist"/>
        <w:ind w:left="2381"/>
        <w:jc w:val="left"/>
      </w:pPr>
    </w:p>
    <w:p w:rsidR="00374B7B" w:rsidRDefault="00374B7B" w:rsidP="00374B7B">
      <w:pPr>
        <w:pStyle w:val="Titulnlist"/>
        <w:ind w:left="2381"/>
        <w:jc w:val="left"/>
      </w:pPr>
    </w:p>
    <w:p w:rsidR="00374B7B" w:rsidRDefault="00374B7B" w:rsidP="009C3601">
      <w:pPr>
        <w:pStyle w:val="Titulnlist"/>
        <w:ind w:left="2381"/>
        <w:jc w:val="left"/>
      </w:pPr>
    </w:p>
    <w:p w:rsidR="00374B7B" w:rsidRPr="009C3601" w:rsidRDefault="00374B7B" w:rsidP="009C3601">
      <w:pPr>
        <w:pStyle w:val="Titulnlist"/>
        <w:ind w:left="2381"/>
        <w:jc w:val="left"/>
      </w:pPr>
    </w:p>
    <w:p w:rsidR="009C3601" w:rsidRPr="009C3601" w:rsidRDefault="009C3601" w:rsidP="00200808">
      <w:pPr>
        <w:pStyle w:val="Titulnlist"/>
        <w:ind w:left="2381"/>
        <w:jc w:val="left"/>
      </w:pPr>
    </w:p>
    <w:p w:rsidR="001C1258" w:rsidRDefault="006F59F1" w:rsidP="006F59F1">
      <w:pPr>
        <w:pStyle w:val="Titulnlist"/>
        <w:tabs>
          <w:tab w:val="left" w:pos="7845"/>
        </w:tabs>
        <w:ind w:left="2381"/>
        <w:jc w:val="left"/>
        <w:rPr>
          <w:i/>
          <w:iCs/>
        </w:rPr>
      </w:pPr>
      <w:r>
        <w:rPr>
          <w:i/>
          <w:iCs/>
        </w:rPr>
        <w:tab/>
      </w:r>
    </w:p>
    <w:p w:rsidR="001C1258" w:rsidRDefault="001C1258" w:rsidP="0066558F">
      <w:pPr>
        <w:pStyle w:val="Titulnlist"/>
        <w:jc w:val="left"/>
      </w:pPr>
    </w:p>
    <w:sectPr w:rsidR="001C1258" w:rsidSect="004C43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58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05C" w:rsidRDefault="0050305C">
      <w:r>
        <w:separator/>
      </w:r>
    </w:p>
  </w:endnote>
  <w:endnote w:type="continuationSeparator" w:id="0">
    <w:p w:rsidR="0050305C" w:rsidRDefault="00503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258" w:rsidRDefault="001C1258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6"/>
        <w:szCs w:val="6"/>
      </w:rPr>
    </w:pPr>
  </w:p>
  <w:p w:rsidR="001C1258" w:rsidRDefault="00356471" w:rsidP="00576DAB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6480"/>
      </w:tabs>
      <w:rPr>
        <w:b/>
        <w:bCs/>
        <w:sz w:val="18"/>
        <w:szCs w:val="18"/>
      </w:rPr>
    </w:pPr>
    <w:r>
      <w:rPr>
        <w:b/>
        <w:bCs/>
        <w:sz w:val="18"/>
        <w:szCs w:val="18"/>
      </w:rPr>
      <w:t xml:space="preserve">Název </w:t>
    </w:r>
    <w:proofErr w:type="gramStart"/>
    <w:r>
      <w:rPr>
        <w:b/>
        <w:bCs/>
        <w:sz w:val="18"/>
        <w:szCs w:val="18"/>
      </w:rPr>
      <w:t>akce</w:t>
    </w:r>
    <w:r w:rsidR="001C1258">
      <w:rPr>
        <w:b/>
        <w:bCs/>
        <w:sz w:val="18"/>
        <w:szCs w:val="18"/>
      </w:rPr>
      <w:tab/>
    </w:r>
    <w:proofErr w:type="spellStart"/>
    <w:r w:rsidR="001C1258">
      <w:rPr>
        <w:b/>
        <w:bCs/>
        <w:sz w:val="18"/>
        <w:szCs w:val="18"/>
      </w:rPr>
      <w:t>z.č</w:t>
    </w:r>
    <w:proofErr w:type="spellEnd"/>
    <w:r w:rsidR="001C1258">
      <w:rPr>
        <w:b/>
        <w:bCs/>
        <w:sz w:val="18"/>
        <w:szCs w:val="18"/>
      </w:rPr>
      <w:t>.</w:t>
    </w:r>
    <w:proofErr w:type="gramEnd"/>
    <w:r w:rsidR="001C1258">
      <w:rPr>
        <w:b/>
        <w:bCs/>
        <w:sz w:val="18"/>
        <w:szCs w:val="18"/>
      </w:rPr>
      <w:t xml:space="preserve">: A </w:t>
    </w:r>
    <w:r>
      <w:rPr>
        <w:b/>
        <w:bCs/>
        <w:sz w:val="18"/>
        <w:szCs w:val="18"/>
      </w:rPr>
      <w:t>00</w:t>
    </w:r>
    <w:r w:rsidR="001C1258">
      <w:rPr>
        <w:b/>
        <w:bCs/>
        <w:sz w:val="18"/>
        <w:szCs w:val="18"/>
      </w:rPr>
      <w:t xml:space="preserve"> – </w:t>
    </w:r>
    <w:r>
      <w:rPr>
        <w:b/>
        <w:bCs/>
        <w:sz w:val="18"/>
        <w:szCs w:val="18"/>
      </w:rPr>
      <w:t>00</w:t>
    </w:r>
    <w:r w:rsidR="001C1258">
      <w:rPr>
        <w:b/>
        <w:bCs/>
        <w:sz w:val="18"/>
        <w:szCs w:val="18"/>
      </w:rPr>
      <w:t xml:space="preserve"> – SP</w:t>
    </w:r>
    <w:r w:rsidR="001C1258">
      <w:rPr>
        <w:b/>
        <w:bCs/>
        <w:sz w:val="18"/>
        <w:szCs w:val="18"/>
      </w:rPr>
      <w:tab/>
      <w:t xml:space="preserve">Strana </w:t>
    </w:r>
    <w:r w:rsidR="00F7099D">
      <w:rPr>
        <w:rStyle w:val="slostrnky"/>
        <w:b/>
        <w:bCs/>
        <w:sz w:val="18"/>
        <w:szCs w:val="18"/>
      </w:rPr>
      <w:fldChar w:fldCharType="begin"/>
    </w:r>
    <w:r w:rsidR="001C1258">
      <w:rPr>
        <w:rStyle w:val="slostrnky"/>
        <w:b/>
        <w:bCs/>
        <w:sz w:val="18"/>
        <w:szCs w:val="18"/>
      </w:rPr>
      <w:instrText xml:space="preserve"> PAGE </w:instrText>
    </w:r>
    <w:r w:rsidR="00F7099D">
      <w:rPr>
        <w:rStyle w:val="slostrnky"/>
        <w:b/>
        <w:bCs/>
        <w:sz w:val="18"/>
        <w:szCs w:val="18"/>
      </w:rPr>
      <w:fldChar w:fldCharType="separate"/>
    </w:r>
    <w:r w:rsidR="0066558F">
      <w:rPr>
        <w:rStyle w:val="slostrnky"/>
        <w:b/>
        <w:bCs/>
        <w:noProof/>
        <w:sz w:val="18"/>
        <w:szCs w:val="18"/>
      </w:rPr>
      <w:t>2</w:t>
    </w:r>
    <w:r w:rsidR="00F7099D">
      <w:rPr>
        <w:rStyle w:val="slostrnky"/>
        <w:b/>
        <w:bCs/>
        <w:sz w:val="18"/>
        <w:szCs w:val="18"/>
      </w:rPr>
      <w:fldChar w:fldCharType="end"/>
    </w:r>
    <w:r w:rsidR="001C1258">
      <w:rPr>
        <w:rStyle w:val="slostrnky"/>
        <w:b/>
        <w:bCs/>
        <w:sz w:val="18"/>
        <w:szCs w:val="18"/>
      </w:rPr>
      <w:t>/</w:t>
    </w:r>
    <w:r w:rsidR="002E132F">
      <w:fldChar w:fldCharType="begin"/>
    </w:r>
    <w:r w:rsidR="002E132F">
      <w:instrText xml:space="preserve"> SECTIONPAGES  \* MERGEFORMAT </w:instrText>
    </w:r>
    <w:r w:rsidR="002E132F">
      <w:fldChar w:fldCharType="separate"/>
    </w:r>
    <w:r w:rsidR="0066558F" w:rsidRPr="0066558F">
      <w:rPr>
        <w:b/>
        <w:bCs/>
        <w:noProof/>
        <w:sz w:val="18"/>
        <w:szCs w:val="18"/>
      </w:rPr>
      <w:t>2</w:t>
    </w:r>
    <w:r w:rsidR="002E132F">
      <w:rPr>
        <w:b/>
        <w:bCs/>
        <w:noProof/>
        <w:sz w:val="18"/>
        <w:szCs w:val="18"/>
      </w:rPr>
      <w:fldChar w:fldCharType="end"/>
    </w:r>
  </w:p>
  <w:p w:rsidR="001C1258" w:rsidRDefault="001C1258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258" w:rsidRDefault="001C1258" w:rsidP="00580832">
    <w:pPr>
      <w:pStyle w:val="Titulnlist"/>
      <w:tabs>
        <w:tab w:val="right" w:pos="9072"/>
      </w:tabs>
      <w:jc w:val="left"/>
      <w:rPr>
        <w:b/>
        <w:bCs/>
        <w:snapToGrid w:val="0"/>
      </w:rPr>
    </w:pPr>
    <w:r>
      <w:rPr>
        <w:b/>
        <w:bCs/>
        <w:snapToGrid w:val="0"/>
      </w:rPr>
      <w:t xml:space="preserve">Jihlava, </w:t>
    </w:r>
    <w:r w:rsidR="00C37F37">
      <w:rPr>
        <w:b/>
        <w:bCs/>
        <w:snapToGrid w:val="0"/>
      </w:rPr>
      <w:t>únor</w:t>
    </w:r>
    <w:r w:rsidR="0066558F">
      <w:rPr>
        <w:b/>
        <w:bCs/>
        <w:snapToGrid w:val="0"/>
      </w:rPr>
      <w:t xml:space="preserve"> 2019</w:t>
    </w:r>
    <w:r>
      <w:rPr>
        <w:snapToGrid w:val="0"/>
      </w:rPr>
      <w:tab/>
    </w:r>
  </w:p>
  <w:p w:rsidR="001C1258" w:rsidRDefault="001C1258">
    <w:pPr>
      <w:pStyle w:val="Titulnlist"/>
      <w:tabs>
        <w:tab w:val="right" w:pos="9072"/>
      </w:tabs>
      <w:jc w:val="left"/>
      <w:rPr>
        <w:b/>
        <w:bCs/>
        <w:snapToGrid w:val="0"/>
      </w:rPr>
    </w:pPr>
  </w:p>
  <w:p w:rsidR="001C1258" w:rsidRDefault="001C1258">
    <w:pPr>
      <w:pStyle w:val="Titulnlist"/>
      <w:tabs>
        <w:tab w:val="right" w:pos="9072"/>
      </w:tabs>
      <w:jc w:val="left"/>
      <w:rPr>
        <w:b/>
        <w:bCs/>
        <w:snapToGrid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05C" w:rsidRDefault="0050305C">
      <w:r>
        <w:separator/>
      </w:r>
    </w:p>
  </w:footnote>
  <w:footnote w:type="continuationSeparator" w:id="0">
    <w:p w:rsidR="0050305C" w:rsidRDefault="005030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258" w:rsidRDefault="001C1258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napToGrid w:val="0"/>
        <w:spacing w:val="8"/>
        <w:sz w:val="18"/>
        <w:szCs w:val="18"/>
      </w:rPr>
    </w:pPr>
    <w:r>
      <w:rPr>
        <w:b/>
        <w:bCs/>
        <w:snapToGrid w:val="0"/>
        <w:spacing w:val="8"/>
        <w:sz w:val="18"/>
        <w:szCs w:val="18"/>
      </w:rPr>
      <w:t xml:space="preserve">ATELIER PENTA v.o.s.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Mrštíkova 12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586 01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Jihlava</w:t>
    </w:r>
  </w:p>
  <w:p w:rsidR="001C1258" w:rsidRDefault="001C1258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pacing w:val="8"/>
        <w:sz w:val="14"/>
        <w:szCs w:val="14"/>
      </w:rPr>
    </w:pPr>
    <w:r>
      <w:rPr>
        <w:b/>
        <w:bCs/>
        <w:snapToGrid w:val="0"/>
        <w:spacing w:val="8"/>
        <w:sz w:val="14"/>
        <w:szCs w:val="14"/>
      </w:rPr>
      <w:t>tel.: +420 567 312 451-4     fax: +</w:t>
    </w:r>
    <w:proofErr w:type="gramStart"/>
    <w:r>
      <w:rPr>
        <w:b/>
        <w:bCs/>
        <w:snapToGrid w:val="0"/>
        <w:spacing w:val="8"/>
        <w:sz w:val="14"/>
        <w:szCs w:val="14"/>
      </w:rPr>
      <w:t>420 567 312 455     www</w:t>
    </w:r>
    <w:proofErr w:type="gramEnd"/>
    <w:r>
      <w:rPr>
        <w:b/>
        <w:bCs/>
        <w:snapToGrid w:val="0"/>
        <w:spacing w:val="8"/>
        <w:sz w:val="14"/>
        <w:szCs w:val="14"/>
      </w:rPr>
      <w:t>.penta</w:t>
    </w:r>
    <w:r w:rsidR="00CD46A0">
      <w:rPr>
        <w:b/>
        <w:bCs/>
        <w:snapToGrid w:val="0"/>
        <w:spacing w:val="8"/>
        <w:sz w:val="14"/>
        <w:szCs w:val="14"/>
      </w:rPr>
      <w:t>jihlava</w:t>
    </w:r>
    <w:r>
      <w:rPr>
        <w:b/>
        <w:bCs/>
        <w:snapToGrid w:val="0"/>
        <w:spacing w:val="8"/>
        <w:sz w:val="14"/>
        <w:szCs w:val="14"/>
      </w:rPr>
      <w:t>.cz     e-mail: penta@penta.ji.cz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258" w:rsidRDefault="0067224F" w:rsidP="007437AA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1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540385</wp:posOffset>
              </wp:positionV>
              <wp:extent cx="5760085" cy="0"/>
              <wp:effectExtent l="19050" t="16510" r="21590" b="2159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2.55pt" to="453.5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p4PFAIAACkEAAAOAAAAZHJzL2Uyb0RvYy54bWysU02P2jAQvVfqf7B8hyQ0sGxEWFUJ9EJb&#10;pN3+AGM7xKpjW7YhoKr/vWMTaOleVlVzcMaeN89vPrx4OnUSHbl1QqsSZ+MUI66oZkLtS/ztZT2a&#10;Y+Q8UYxIrXiJz9zhp+X7d4veFHyiWy0ZtwhIlCt6U+LWe1MkiaMt74gba8MVOBttO+Jha/cJs6QH&#10;9k4mkzSdJb22zFhNuXNwWl+ceBn5m4ZT/7VpHPdIlhi0+bjauO7CmiwXpNhbYlpBBxnkH1R0RCi4&#10;9EZVE0/QwYpXVJ2gVjvd+DHVXaKbRlAec4BssvSvbJ5bYnjMBYrjzK1M7v/R0i/HrUWClXiCkSId&#10;tGgjFEdZqExvXAGASm1tyI2e1LPZaPrdIaWrlqg9jwpfzgbCYkRyFxI2zgD/rv+sGWDIwetYplNj&#10;u0AJBUCn2I3zrRv85BGFw+nDLE3nU4zo1ZeQ4hporPOfuO5QMEosQXMkJseN8yAdoFdIuEfptZAy&#10;Nlsq1EO20zxNY4TTUrDgDThn97tKWnQkYV7iFwoBbHcwqw+KRbaWE7YabE+EvNiAlyrwQS6gZ7Au&#10;A/HjMX1czVfzfJRPZqtRntb16OO6ykezdfYwrT/UVVVnP4O0LC9awRhXQd11OLP8bc0fnsllrG7j&#10;eatDcs8eUwSx138UHZsZ+neZhJ1m560N1Qh9hXmM4OHthIH/cx9Rv1/48hcAAAD//wMAUEsDBBQA&#10;BgAIAAAAIQDLBw/j2wAAAAYBAAAPAAAAZHJzL2Rvd25yZXYueG1sTI9BT8MwDIXvSPyHyEjcWDok&#10;WClNJzQN7cBlFCSubhOaqolTmmwr/x4jDuzm52e997lcz96Jo5liH0jBcpGBMNQG3VOn4P3t+SYH&#10;EROSRhfIKPg2EdbV5UWJhQ4nejXHOnWCQygWqMCmNBZSxtYaj3ERRkPsfYbJY2I5dVJPeOJw7+Rt&#10;lt1Ljz1xg8XRbKxph/rgFbhtM0/5fqjtbv8yfH1scbfaoFLXV/PTI4hk5vR/DL/4jA4VMzXhQDoK&#10;p4AfSQryuyUIdh+yFQ/N30JWpTzHr34AAAD//wMAUEsBAi0AFAAGAAgAAAAhALaDOJL+AAAA4QEA&#10;ABMAAAAAAAAAAAAAAAAAAAAAAFtDb250ZW50X1R5cGVzXS54bWxQSwECLQAUAAYACAAAACEAOP0h&#10;/9YAAACUAQAACwAAAAAAAAAAAAAAAAAvAQAAX3JlbHMvLnJlbHNQSwECLQAUAAYACAAAACEAmiKe&#10;DxQCAAApBAAADgAAAAAAAAAAAAAAAAAuAgAAZHJzL2Uyb0RvYy54bWxQSwECLQAUAAYACAAAACEA&#10;ywcP49sAAAAGAQAADwAAAAAAAAAAAAAAAABuBAAAZHJzL2Rvd25yZXYueG1sUEsFBgAAAAAEAAQA&#10;8wAAAHYFAAAAAA==&#10;" o:allowincell="f" strokeweight="2pt">
              <w10:anchorlock/>
            </v:line>
          </w:pict>
        </mc:Fallback>
      </mc:AlternateContent>
    </w:r>
    <w:r>
      <w:rPr>
        <w:noProof/>
      </w:rPr>
      <w:drawing>
        <wp:inline distT="0" distB="0" distL="0" distR="0">
          <wp:extent cx="1695450" cy="457200"/>
          <wp:effectExtent l="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C1258" w:rsidRDefault="001C1258" w:rsidP="007437AA">
    <w:pPr>
      <w:pStyle w:val="Zhlav"/>
      <w:rPr>
        <w:sz w:val="18"/>
        <w:szCs w:val="18"/>
      </w:rPr>
    </w:pPr>
  </w:p>
  <w:p w:rsidR="001C1258" w:rsidRDefault="001C1258" w:rsidP="007437AA">
    <w:pPr>
      <w:pStyle w:val="Titulnlist"/>
      <w:tabs>
        <w:tab w:val="right" w:pos="9072"/>
      </w:tabs>
      <w:jc w:val="left"/>
      <w:rPr>
        <w:b/>
        <w:bCs/>
        <w:snapToGrid w:val="0"/>
        <w:sz w:val="16"/>
        <w:szCs w:val="16"/>
      </w:rPr>
    </w:pPr>
    <w:r>
      <w:rPr>
        <w:b/>
        <w:bCs/>
        <w:snapToGrid w:val="0"/>
        <w:sz w:val="16"/>
        <w:szCs w:val="16"/>
      </w:rPr>
      <w:t xml:space="preserve">ATELIER PENTA v.o.s.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Mrštíkova 12  </w:t>
    </w:r>
    <w:r>
      <w:rPr>
        <w:b/>
        <w:bCs/>
        <w:snapToGrid w:val="0"/>
        <w:sz w:val="16"/>
        <w:szCs w:val="16"/>
      </w:rPr>
      <w:sym w:font="Symbol" w:char="F0B7"/>
    </w:r>
    <w:r w:rsidR="000751AC">
      <w:rPr>
        <w:b/>
        <w:bCs/>
        <w:snapToGrid w:val="0"/>
        <w:sz w:val="16"/>
        <w:szCs w:val="16"/>
      </w:rPr>
      <w:t xml:space="preserve">  </w:t>
    </w:r>
    <w:r>
      <w:rPr>
        <w:b/>
        <w:bCs/>
        <w:snapToGrid w:val="0"/>
        <w:sz w:val="16"/>
        <w:szCs w:val="16"/>
      </w:rPr>
      <w:t>586 01 Jihlava</w:t>
    </w:r>
    <w:r>
      <w:rPr>
        <w:b/>
        <w:bCs/>
        <w:snapToGrid w:val="0"/>
        <w:sz w:val="16"/>
        <w:szCs w:val="16"/>
      </w:rPr>
      <w:tab/>
      <w:t xml:space="preserve">tel: +420 567 312 451-4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email: penta@penta.ji.cz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www.penta</w:t>
    </w:r>
    <w:r w:rsidR="00CD46A0">
      <w:rPr>
        <w:b/>
        <w:bCs/>
        <w:snapToGrid w:val="0"/>
        <w:sz w:val="16"/>
        <w:szCs w:val="16"/>
      </w:rPr>
      <w:t>jihlava</w:t>
    </w:r>
    <w:r>
      <w:rPr>
        <w:b/>
        <w:bCs/>
        <w:snapToGrid w:val="0"/>
        <w:sz w:val="16"/>
        <w:szCs w:val="16"/>
      </w:rPr>
      <w:t>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28FAC4"/>
    <w:lvl w:ilvl="0">
      <w:numFmt w:val="decimal"/>
      <w:pStyle w:val="Nadpis4"/>
      <w:lvlText w:val="*"/>
      <w:lvlJc w:val="left"/>
      <w:rPr>
        <w:rFonts w:cs="Times New Roman"/>
      </w:rPr>
    </w:lvl>
  </w:abstractNum>
  <w:abstractNum w:abstractNumId="1">
    <w:nsid w:val="03D522BF"/>
    <w:multiLevelType w:val="hybridMultilevel"/>
    <w:tmpl w:val="600C2B18"/>
    <w:lvl w:ilvl="0" w:tplc="FFFFFFFF">
      <w:start w:val="20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A60944"/>
    <w:multiLevelType w:val="hybridMultilevel"/>
    <w:tmpl w:val="D098D52C"/>
    <w:lvl w:ilvl="0" w:tplc="FFFFFFFF">
      <w:start w:val="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D56B1A"/>
    <w:multiLevelType w:val="singleLevel"/>
    <w:tmpl w:val="0B46CA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A067CC5"/>
    <w:multiLevelType w:val="hybridMultilevel"/>
    <w:tmpl w:val="24121D1C"/>
    <w:lvl w:ilvl="0" w:tplc="FFFFFFFF">
      <w:start w:val="70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F763AB0"/>
    <w:multiLevelType w:val="singleLevel"/>
    <w:tmpl w:val="48CE5F40"/>
    <w:lvl w:ilvl="0">
      <w:start w:val="9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63E5C9A"/>
    <w:multiLevelType w:val="hybridMultilevel"/>
    <w:tmpl w:val="FC6E92FA"/>
    <w:lvl w:ilvl="0" w:tplc="FFFFFFFF">
      <w:start w:val="5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98538F"/>
    <w:multiLevelType w:val="singleLevel"/>
    <w:tmpl w:val="600E8B14"/>
    <w:lvl w:ilvl="0">
      <w:start w:val="1"/>
      <w:numFmt w:val="upperLetter"/>
      <w:pStyle w:val="Nadpis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28C12274"/>
    <w:multiLevelType w:val="multilevel"/>
    <w:tmpl w:val="045E0098"/>
    <w:lvl w:ilvl="0">
      <w:start w:val="270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7"/>
      <w:numFmt w:val="decimalZero"/>
      <w:lvlText w:val="%1-%2"/>
      <w:lvlJc w:val="left"/>
      <w:pPr>
        <w:tabs>
          <w:tab w:val="num" w:pos="2910"/>
        </w:tabs>
        <w:ind w:left="2910" w:hanging="93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890"/>
        </w:tabs>
        <w:ind w:left="4890" w:hanging="93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6870"/>
        </w:tabs>
        <w:ind w:left="6870" w:hanging="93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9000"/>
        </w:tabs>
        <w:ind w:left="900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980"/>
        </w:tabs>
        <w:ind w:left="109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3320"/>
        </w:tabs>
        <w:ind w:left="1332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300"/>
        </w:tabs>
        <w:ind w:left="1530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7640"/>
        </w:tabs>
        <w:ind w:left="17640" w:hanging="1800"/>
      </w:pPr>
      <w:rPr>
        <w:rFonts w:cs="Times New Roman" w:hint="default"/>
      </w:rPr>
    </w:lvl>
  </w:abstractNum>
  <w:abstractNum w:abstractNumId="9">
    <w:nsid w:val="2C1720CB"/>
    <w:multiLevelType w:val="singleLevel"/>
    <w:tmpl w:val="F81E4A9A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10">
    <w:nsid w:val="2E0E00C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2FC37A70"/>
    <w:multiLevelType w:val="hybridMultilevel"/>
    <w:tmpl w:val="D02EE9F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F06349"/>
    <w:multiLevelType w:val="multilevel"/>
    <w:tmpl w:val="5010F8DE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33B72289"/>
    <w:multiLevelType w:val="singleLevel"/>
    <w:tmpl w:val="FE1C41B8"/>
    <w:lvl w:ilvl="0">
      <w:start w:val="1"/>
      <w:numFmt w:val="lowerLetter"/>
      <w:pStyle w:val="Nadpis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42A61379"/>
    <w:multiLevelType w:val="hybridMultilevel"/>
    <w:tmpl w:val="B4E672EE"/>
    <w:lvl w:ilvl="0" w:tplc="FFFFFFFF">
      <w:start w:val="6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460672"/>
    <w:multiLevelType w:val="singleLevel"/>
    <w:tmpl w:val="E8F45D1C"/>
    <w:lvl w:ilvl="0">
      <w:start w:val="1"/>
      <w:numFmt w:val="bullet"/>
      <w:pStyle w:val="Nadpi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7">
    <w:nsid w:val="69872A5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F3464A9"/>
    <w:multiLevelType w:val="hybridMultilevel"/>
    <w:tmpl w:val="E0AE184A"/>
    <w:lvl w:ilvl="0" w:tplc="FFFFFFFF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</w:num>
  <w:num w:numId="6">
    <w:abstractNumId w:val="2"/>
  </w:num>
  <w:num w:numId="7">
    <w:abstractNumId w:val="9"/>
  </w:num>
  <w:num w:numId="8">
    <w:abstractNumId w:val="9"/>
  </w:num>
  <w:num w:numId="9">
    <w:abstractNumId w:val="3"/>
  </w:num>
  <w:num w:numId="10">
    <w:abstractNumId w:val="11"/>
  </w:num>
  <w:num w:numId="11">
    <w:abstractNumId w:val="18"/>
  </w:num>
  <w:num w:numId="12">
    <w:abstractNumId w:val="16"/>
  </w:num>
  <w:num w:numId="13">
    <w:abstractNumId w:val="17"/>
  </w:num>
  <w:num w:numId="14">
    <w:abstractNumId w:val="8"/>
  </w:num>
  <w:num w:numId="15">
    <w:abstractNumId w:val="5"/>
  </w:num>
  <w:num w:numId="16">
    <w:abstractNumId w:val="4"/>
  </w:num>
  <w:num w:numId="17">
    <w:abstractNumId w:val="12"/>
  </w:num>
  <w:num w:numId="18">
    <w:abstractNumId w:val="7"/>
  </w:num>
  <w:num w:numId="19">
    <w:abstractNumId w:val="10"/>
  </w:num>
  <w:num w:numId="20">
    <w:abstractNumId w:val="13"/>
    <w:lvlOverride w:ilvl="0">
      <w:startOverride w:val="1"/>
    </w:lvlOverride>
  </w:num>
  <w:num w:numId="21">
    <w:abstractNumId w:val="7"/>
  </w:num>
  <w:num w:numId="22">
    <w:abstractNumId w:val="13"/>
  </w:num>
  <w:num w:numId="23">
    <w:abstractNumId w:val="0"/>
    <w:lvlOverride w:ilvl="0">
      <w:lvl w:ilvl="0">
        <w:start w:val="1"/>
        <w:numFmt w:val="bullet"/>
        <w:pStyle w:val="Nadpis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E93"/>
    <w:rsid w:val="00037F6C"/>
    <w:rsid w:val="000751AC"/>
    <w:rsid w:val="000B3BF9"/>
    <w:rsid w:val="000C5398"/>
    <w:rsid w:val="000E4CF4"/>
    <w:rsid w:val="000F1ADB"/>
    <w:rsid w:val="0011745C"/>
    <w:rsid w:val="001C1258"/>
    <w:rsid w:val="001C1A38"/>
    <w:rsid w:val="00200808"/>
    <w:rsid w:val="002248DC"/>
    <w:rsid w:val="00231C91"/>
    <w:rsid w:val="00253483"/>
    <w:rsid w:val="002D6886"/>
    <w:rsid w:val="002E132F"/>
    <w:rsid w:val="00314638"/>
    <w:rsid w:val="00320F50"/>
    <w:rsid w:val="003501AE"/>
    <w:rsid w:val="00356471"/>
    <w:rsid w:val="00374B7B"/>
    <w:rsid w:val="003C70D6"/>
    <w:rsid w:val="00412095"/>
    <w:rsid w:val="00416306"/>
    <w:rsid w:val="00434A0B"/>
    <w:rsid w:val="004C4372"/>
    <w:rsid w:val="004D6ED7"/>
    <w:rsid w:val="0050305C"/>
    <w:rsid w:val="005769E7"/>
    <w:rsid w:val="00576DAB"/>
    <w:rsid w:val="00580832"/>
    <w:rsid w:val="005A45F1"/>
    <w:rsid w:val="005C6D59"/>
    <w:rsid w:val="00620F8D"/>
    <w:rsid w:val="00656FD6"/>
    <w:rsid w:val="0066558F"/>
    <w:rsid w:val="0067224F"/>
    <w:rsid w:val="00683B7F"/>
    <w:rsid w:val="006E3AE9"/>
    <w:rsid w:val="006F59F1"/>
    <w:rsid w:val="00722641"/>
    <w:rsid w:val="0074084D"/>
    <w:rsid w:val="007437AA"/>
    <w:rsid w:val="00770CE1"/>
    <w:rsid w:val="00772B63"/>
    <w:rsid w:val="00781C4C"/>
    <w:rsid w:val="008556DB"/>
    <w:rsid w:val="00876CAF"/>
    <w:rsid w:val="008B5E93"/>
    <w:rsid w:val="008C0CB6"/>
    <w:rsid w:val="008D01B6"/>
    <w:rsid w:val="008E6484"/>
    <w:rsid w:val="00900CF4"/>
    <w:rsid w:val="00901457"/>
    <w:rsid w:val="0092784C"/>
    <w:rsid w:val="009309F6"/>
    <w:rsid w:val="00936757"/>
    <w:rsid w:val="009430F9"/>
    <w:rsid w:val="00987C74"/>
    <w:rsid w:val="009C3601"/>
    <w:rsid w:val="009D00B7"/>
    <w:rsid w:val="009F12F8"/>
    <w:rsid w:val="00AA2900"/>
    <w:rsid w:val="00B83CBF"/>
    <w:rsid w:val="00B91171"/>
    <w:rsid w:val="00BC6789"/>
    <w:rsid w:val="00BD6CB0"/>
    <w:rsid w:val="00BF5E41"/>
    <w:rsid w:val="00C2087B"/>
    <w:rsid w:val="00C21CCA"/>
    <w:rsid w:val="00C22565"/>
    <w:rsid w:val="00C37F37"/>
    <w:rsid w:val="00C618E0"/>
    <w:rsid w:val="00CD46A0"/>
    <w:rsid w:val="00CF0765"/>
    <w:rsid w:val="00D12AB0"/>
    <w:rsid w:val="00DF69D3"/>
    <w:rsid w:val="00E8725F"/>
    <w:rsid w:val="00ED2C8B"/>
    <w:rsid w:val="00F03DB3"/>
    <w:rsid w:val="00F0698D"/>
    <w:rsid w:val="00F21FD5"/>
    <w:rsid w:val="00F7099D"/>
    <w:rsid w:val="00F73AD8"/>
    <w:rsid w:val="00F74A57"/>
    <w:rsid w:val="00FB1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309F6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4C4372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4C4372"/>
    <w:pPr>
      <w:keepNext/>
      <w:widowControl w:val="0"/>
      <w:numPr>
        <w:numId w:val="21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basedOn w:val="Normln"/>
    <w:next w:val="Normln1"/>
    <w:link w:val="Nadpis3Char"/>
    <w:uiPriority w:val="99"/>
    <w:qFormat/>
    <w:rsid w:val="004C4372"/>
    <w:pPr>
      <w:keepNext/>
      <w:widowControl w:val="0"/>
      <w:numPr>
        <w:numId w:val="22"/>
      </w:numPr>
      <w:suppressAutoHyphens w:val="0"/>
      <w:spacing w:before="240"/>
      <w:outlineLvl w:val="2"/>
    </w:pPr>
    <w:rPr>
      <w:b/>
      <w:bCs/>
    </w:rPr>
  </w:style>
  <w:style w:type="paragraph" w:styleId="Nadpis4">
    <w:name w:val="heading 4"/>
    <w:basedOn w:val="Normln"/>
    <w:next w:val="Normln1"/>
    <w:link w:val="Nadpis4Char"/>
    <w:uiPriority w:val="99"/>
    <w:qFormat/>
    <w:rsid w:val="004C4372"/>
    <w:pPr>
      <w:keepNext/>
      <w:widowControl w:val="0"/>
      <w:numPr>
        <w:numId w:val="2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4C4372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4C4372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4C4372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4C4372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4C4372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4C437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4C437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4C4372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4C4372"/>
    <w:rPr>
      <w:rFonts w:ascii="Calibri" w:hAnsi="Calibri" w:cs="Arial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4C4372"/>
    <w:rPr>
      <w:rFonts w:ascii="Calibri" w:hAnsi="Calibri" w:cs="Arial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4C4372"/>
    <w:rPr>
      <w:rFonts w:ascii="Calibri" w:hAnsi="Calibri" w:cs="Arial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4C4372"/>
    <w:rPr>
      <w:rFonts w:ascii="Calibri" w:hAnsi="Calibri" w:cs="Arial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4C4372"/>
    <w:rPr>
      <w:rFonts w:ascii="Calibri" w:hAnsi="Calibri" w:cs="Arial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4C4372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4C4372"/>
    <w:pPr>
      <w:jc w:val="center"/>
    </w:pPr>
    <w:rPr>
      <w:b/>
      <w:bCs/>
      <w:i/>
      <w:iCs/>
    </w:rPr>
  </w:style>
  <w:style w:type="character" w:customStyle="1" w:styleId="NzevChar">
    <w:name w:val="Název Char"/>
    <w:basedOn w:val="Standardnpsmoodstavce"/>
    <w:link w:val="Nzev"/>
    <w:uiPriority w:val="99"/>
    <w:locked/>
    <w:rsid w:val="004C4372"/>
    <w:rPr>
      <w:rFonts w:ascii="Cambria" w:hAnsi="Cambria" w:cs="Times New Roman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rsid w:val="004C4372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4C4372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4C4372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4C4372"/>
    <w:pPr>
      <w:ind w:left="54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9309F6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basedOn w:val="Standardnpsmoodstavce"/>
    <w:uiPriority w:val="99"/>
    <w:rsid w:val="004C4372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4C4372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4C43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customStyle="1" w:styleId="Normln1">
    <w:name w:val="Normální+1.ř"/>
    <w:basedOn w:val="Normln"/>
    <w:uiPriority w:val="99"/>
    <w:rsid w:val="004C4372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4C437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434A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34A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309F6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4C4372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4C4372"/>
    <w:pPr>
      <w:keepNext/>
      <w:widowControl w:val="0"/>
      <w:numPr>
        <w:numId w:val="21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basedOn w:val="Normln"/>
    <w:next w:val="Normln1"/>
    <w:link w:val="Nadpis3Char"/>
    <w:uiPriority w:val="99"/>
    <w:qFormat/>
    <w:rsid w:val="004C4372"/>
    <w:pPr>
      <w:keepNext/>
      <w:widowControl w:val="0"/>
      <w:numPr>
        <w:numId w:val="22"/>
      </w:numPr>
      <w:suppressAutoHyphens w:val="0"/>
      <w:spacing w:before="240"/>
      <w:outlineLvl w:val="2"/>
    </w:pPr>
    <w:rPr>
      <w:b/>
      <w:bCs/>
    </w:rPr>
  </w:style>
  <w:style w:type="paragraph" w:styleId="Nadpis4">
    <w:name w:val="heading 4"/>
    <w:basedOn w:val="Normln"/>
    <w:next w:val="Normln1"/>
    <w:link w:val="Nadpis4Char"/>
    <w:uiPriority w:val="99"/>
    <w:qFormat/>
    <w:rsid w:val="004C4372"/>
    <w:pPr>
      <w:keepNext/>
      <w:widowControl w:val="0"/>
      <w:numPr>
        <w:numId w:val="2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4C4372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4C4372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4C4372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4C4372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4C4372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4C437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4C437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4C4372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4C4372"/>
    <w:rPr>
      <w:rFonts w:ascii="Calibri" w:hAnsi="Calibri" w:cs="Arial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4C4372"/>
    <w:rPr>
      <w:rFonts w:ascii="Calibri" w:hAnsi="Calibri" w:cs="Arial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4C4372"/>
    <w:rPr>
      <w:rFonts w:ascii="Calibri" w:hAnsi="Calibri" w:cs="Arial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4C4372"/>
    <w:rPr>
      <w:rFonts w:ascii="Calibri" w:hAnsi="Calibri" w:cs="Arial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4C4372"/>
    <w:rPr>
      <w:rFonts w:ascii="Calibri" w:hAnsi="Calibri" w:cs="Arial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4C4372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4C4372"/>
    <w:pPr>
      <w:jc w:val="center"/>
    </w:pPr>
    <w:rPr>
      <w:b/>
      <w:bCs/>
      <w:i/>
      <w:iCs/>
    </w:rPr>
  </w:style>
  <w:style w:type="character" w:customStyle="1" w:styleId="NzevChar">
    <w:name w:val="Název Char"/>
    <w:basedOn w:val="Standardnpsmoodstavce"/>
    <w:link w:val="Nzev"/>
    <w:uiPriority w:val="99"/>
    <w:locked/>
    <w:rsid w:val="004C4372"/>
    <w:rPr>
      <w:rFonts w:ascii="Cambria" w:hAnsi="Cambria" w:cs="Times New Roman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rsid w:val="004C4372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4C4372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4C4372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4C4372"/>
    <w:pPr>
      <w:ind w:left="54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9309F6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basedOn w:val="Standardnpsmoodstavce"/>
    <w:uiPriority w:val="99"/>
    <w:rsid w:val="004C4372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4C4372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4C43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customStyle="1" w:styleId="Normln1">
    <w:name w:val="Normální+1.ř"/>
    <w:basedOn w:val="Normln"/>
    <w:uiPriority w:val="99"/>
    <w:rsid w:val="004C4372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4C437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434A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34A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Atelier Penta v</vt:lpstr>
    </vt:vector>
  </TitlesOfParts>
  <Company>---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 v</dc:title>
  <dc:creator>JJ</dc:creator>
  <cp:lastModifiedBy>Jan Berka</cp:lastModifiedBy>
  <cp:revision>5</cp:revision>
  <cp:lastPrinted>2006-10-18T07:01:00Z</cp:lastPrinted>
  <dcterms:created xsi:type="dcterms:W3CDTF">2019-05-13T12:25:00Z</dcterms:created>
  <dcterms:modified xsi:type="dcterms:W3CDTF">2019-05-17T10:57:00Z</dcterms:modified>
</cp:coreProperties>
</file>